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287275">
        <w:rPr>
          <w:b/>
          <w:sz w:val="28"/>
          <w:szCs w:val="28"/>
          <w:shd w:val="clear" w:color="auto" w:fill="F7F8F9"/>
        </w:rPr>
        <w:t>2</w:t>
      </w:r>
      <w:r w:rsidR="00BD2CD7">
        <w:rPr>
          <w:b/>
          <w:sz w:val="28"/>
          <w:szCs w:val="28"/>
          <w:shd w:val="clear" w:color="auto" w:fill="F7F8F9"/>
        </w:rPr>
        <w:t>2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>нче августына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BD2CD7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0A67A4" w:rsidRPr="00BD2CD7" w:rsidRDefault="00BD2CD7" w:rsidP="00287275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BD2CD7">
              <w:rPr>
                <w:rFonts w:cs="Calibri"/>
                <w:b/>
                <w:color w:val="000000" w:themeColor="text1"/>
                <w:sz w:val="26"/>
                <w:szCs w:val="26"/>
                <w:lang w:eastAsia="ar-SA"/>
              </w:rPr>
              <w:t>Не прогнозируются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9E35ED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9E35ED" w:rsidP="00FA0489">
            <w:pPr>
              <w:jc w:val="both"/>
              <w:rPr>
                <w:bCs/>
                <w:i/>
              </w:rPr>
            </w:pPr>
            <w:r w:rsidRPr="009E35ED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BD2CD7" w:rsidRPr="00BD2CD7" w:rsidRDefault="00BD2CD7" w:rsidP="00BD2CD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D2CD7">
        <w:rPr>
          <w:b/>
          <w:sz w:val="28"/>
          <w:szCs w:val="28"/>
        </w:rPr>
        <w:t>2025 елның 22 августына</w:t>
      </w:r>
    </w:p>
    <w:p w:rsidR="00BD2CD7" w:rsidRPr="00BD2CD7" w:rsidRDefault="00BD2CD7" w:rsidP="00BD2CD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D2CD7">
        <w:rPr>
          <w:b/>
          <w:sz w:val="28"/>
          <w:szCs w:val="28"/>
        </w:rPr>
        <w:t>21 августның 18 сәгатеннән 2025 елның 22 августының 18 сәгатенә кадәр</w:t>
      </w:r>
    </w:p>
    <w:p w:rsidR="00BD2CD7" w:rsidRPr="00BD2CD7" w:rsidRDefault="00BD2CD7" w:rsidP="00BD2CD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D2CD7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BD2CD7" w:rsidRPr="00BD2CD7" w:rsidRDefault="00BD2CD7" w:rsidP="00BD2CD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D2CD7">
        <w:rPr>
          <w:sz w:val="28"/>
          <w:szCs w:val="28"/>
        </w:rPr>
        <w:t xml:space="preserve">Алмашынучан болытлы һава. Урыны белән кыска вакытлы яңгыр. </w:t>
      </w:r>
    </w:p>
    <w:p w:rsidR="00BD2CD7" w:rsidRPr="00BD2CD7" w:rsidRDefault="00BD2CD7" w:rsidP="00BD2CD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D2CD7">
        <w:rPr>
          <w:sz w:val="28"/>
          <w:szCs w:val="28"/>
        </w:rPr>
        <w:t xml:space="preserve">Җил көньяк-көнбатыштан, төньяк-көнбатыштан 5-10 м/с ка күчә, урыны белән җилнең </w:t>
      </w:r>
      <w:r w:rsidRPr="00BD2CD7">
        <w:rPr>
          <w:sz w:val="28"/>
          <w:szCs w:val="28"/>
        </w:rPr>
        <w:lastRenderedPageBreak/>
        <w:t>тизлеге 14 м/с.</w:t>
      </w:r>
    </w:p>
    <w:p w:rsidR="00BD2CD7" w:rsidRPr="00BD2CD7" w:rsidRDefault="00BD2CD7" w:rsidP="00BD2CD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D2CD7">
        <w:rPr>
          <w:sz w:val="28"/>
          <w:szCs w:val="28"/>
        </w:rPr>
        <w:t>Һаваның төнлә минималь температурасы 11... 14˚.</w:t>
      </w:r>
    </w:p>
    <w:p w:rsidR="00CB3833" w:rsidRPr="00F43D4B" w:rsidRDefault="00BD2CD7" w:rsidP="00BD2CD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D2CD7">
        <w:rPr>
          <w:sz w:val="28"/>
          <w:szCs w:val="28"/>
        </w:rPr>
        <w:t>Көндез һаваның максималь температурасы  20.. 23˚.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9C4" w:rsidRDefault="00E369C4" w:rsidP="00057DBD">
      <w:r>
        <w:separator/>
      </w:r>
    </w:p>
  </w:endnote>
  <w:endnote w:type="continuationSeparator" w:id="1">
    <w:p w:rsidR="00E369C4" w:rsidRDefault="00E369C4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9C4" w:rsidRDefault="00E369C4" w:rsidP="00057DBD">
      <w:r>
        <w:separator/>
      </w:r>
    </w:p>
  </w:footnote>
  <w:footnote w:type="continuationSeparator" w:id="1">
    <w:p w:rsidR="00E369C4" w:rsidRDefault="00E369C4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E35ED">
    <w:pPr>
      <w:pStyle w:val="a3"/>
      <w:spacing w:line="14" w:lineRule="auto"/>
      <w:ind w:left="0" w:firstLine="0"/>
      <w:jc w:val="left"/>
      <w:rPr>
        <w:sz w:val="20"/>
      </w:rPr>
    </w:pPr>
    <w:r w:rsidRPr="009E35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35ED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2CD7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69C4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</cp:revision>
  <dcterms:created xsi:type="dcterms:W3CDTF">2025-08-21T11:56:00Z</dcterms:created>
  <dcterms:modified xsi:type="dcterms:W3CDTF">2025-08-21T11:56:00Z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